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FCE" w14:textId="77777777" w:rsidR="009F74C4" w:rsidRDefault="00B447F3">
      <w:pPr>
        <w:shd w:val="clear" w:color="auto" w:fill="FFFFFF"/>
        <w:ind w:firstLine="709"/>
        <w:jc w:val="center"/>
        <w:rPr>
          <w:rFonts w:cs="Arial"/>
          <w:b/>
          <w:color w:val="000000"/>
          <w:spacing w:val="7"/>
          <w:sz w:val="24"/>
        </w:rPr>
      </w:pPr>
      <w:r>
        <w:rPr>
          <w:noProof/>
        </w:rPr>
        <w:drawing>
          <wp:inline distT="0" distB="0" distL="0" distR="0" wp14:anchorId="4EC8593B" wp14:editId="77141960">
            <wp:extent cx="5429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B6291" w14:textId="77777777" w:rsidR="009F74C4" w:rsidRDefault="00B447F3">
      <w:pPr>
        <w:shd w:val="clear" w:color="auto" w:fill="FFFFFF"/>
        <w:ind w:firstLine="709"/>
        <w:jc w:val="center"/>
        <w:rPr>
          <w:rFonts w:cs="Arial"/>
          <w:b/>
          <w:spacing w:val="7"/>
          <w:sz w:val="24"/>
        </w:rPr>
      </w:pPr>
      <w:r>
        <w:rPr>
          <w:rFonts w:cs="Arial"/>
          <w:b/>
          <w:spacing w:val="7"/>
          <w:sz w:val="24"/>
        </w:rPr>
        <w:t>СОВЕТ НАРОДНЫХ ДЕПУТАТОВ</w:t>
      </w:r>
    </w:p>
    <w:p w14:paraId="30C141B3" w14:textId="77777777" w:rsidR="009F74C4" w:rsidRDefault="00B447F3">
      <w:pPr>
        <w:pBdr>
          <w:bottom w:val="single" w:sz="12" w:space="1" w:color="000000"/>
        </w:pBdr>
        <w:shd w:val="clear" w:color="auto" w:fill="FFFFFF"/>
        <w:ind w:firstLine="709"/>
        <w:jc w:val="center"/>
        <w:rPr>
          <w:rFonts w:cs="Arial"/>
          <w:b/>
          <w:spacing w:val="7"/>
          <w:sz w:val="24"/>
        </w:rPr>
      </w:pPr>
      <w:r>
        <w:rPr>
          <w:rFonts w:cs="Arial"/>
          <w:b/>
          <w:spacing w:val="7"/>
          <w:sz w:val="24"/>
        </w:rPr>
        <w:t xml:space="preserve">ГОРОДСКОГО ПОСЕЛЕНИЯ - </w:t>
      </w:r>
      <w:r>
        <w:rPr>
          <w:rFonts w:cs="Arial"/>
          <w:b/>
          <w:spacing w:val="6"/>
          <w:sz w:val="24"/>
        </w:rPr>
        <w:t xml:space="preserve">ГОРОД СЕМИЛУКИ </w:t>
      </w:r>
      <w:r>
        <w:rPr>
          <w:rFonts w:cs="Arial"/>
          <w:b/>
          <w:spacing w:val="7"/>
          <w:sz w:val="24"/>
        </w:rPr>
        <w:t xml:space="preserve">СЕМИЛУКСКОГО МУНИЦИПАЛЬНОГО РАЙОНА ВОРОНЕЖСКОЙ ОБЛАСТИ </w:t>
      </w:r>
      <w:r>
        <w:rPr>
          <w:rFonts w:cs="Arial"/>
          <w:b/>
          <w:spacing w:val="6"/>
          <w:sz w:val="24"/>
        </w:rPr>
        <w:t>ШЕСТОГО СОЗЫВА</w:t>
      </w:r>
    </w:p>
    <w:p w14:paraId="032EB0B1" w14:textId="77777777" w:rsidR="007F1620" w:rsidRPr="007F1620" w:rsidRDefault="007F1620" w:rsidP="007F1620">
      <w:pPr>
        <w:suppressAutoHyphens w:val="0"/>
        <w:ind w:firstLine="0"/>
        <w:jc w:val="center"/>
        <w:rPr>
          <w:rFonts w:cs="Arial"/>
          <w:sz w:val="20"/>
          <w:szCs w:val="20"/>
        </w:rPr>
      </w:pPr>
      <w:r w:rsidRPr="007F1620">
        <w:rPr>
          <w:rFonts w:cs="Arial"/>
          <w:sz w:val="20"/>
          <w:szCs w:val="20"/>
        </w:rPr>
        <w:t xml:space="preserve">ул. 25 лет Октября, 104ж. г. Семилуки, 396901, </w:t>
      </w:r>
      <w:hyperlink r:id="rId8" w:history="1">
        <w:r w:rsidRPr="007F1620">
          <w:rPr>
            <w:rFonts w:cs="Arial"/>
            <w:sz w:val="20"/>
            <w:szCs w:val="20"/>
            <w:lang w:val="en-US"/>
          </w:rPr>
          <w:t>sovnardepsem</w:t>
        </w:r>
        <w:r w:rsidRPr="007F1620">
          <w:rPr>
            <w:rFonts w:cs="Arial"/>
            <w:sz w:val="20"/>
            <w:szCs w:val="20"/>
          </w:rPr>
          <w:t>@</w:t>
        </w:r>
        <w:r w:rsidRPr="007F1620">
          <w:rPr>
            <w:rFonts w:cs="Arial"/>
            <w:sz w:val="20"/>
            <w:szCs w:val="20"/>
            <w:lang w:val="en-US"/>
          </w:rPr>
          <w:t>mail</w:t>
        </w:r>
        <w:r w:rsidRPr="007F1620">
          <w:rPr>
            <w:rFonts w:cs="Arial"/>
            <w:sz w:val="20"/>
            <w:szCs w:val="20"/>
          </w:rPr>
          <w:t>.</w:t>
        </w:r>
        <w:proofErr w:type="spellStart"/>
        <w:r w:rsidRPr="007F1620">
          <w:rPr>
            <w:rFonts w:cs="Arial"/>
            <w:sz w:val="20"/>
            <w:szCs w:val="20"/>
            <w:lang w:val="en-US"/>
          </w:rPr>
          <w:t>ru</w:t>
        </w:r>
        <w:proofErr w:type="spellEnd"/>
      </w:hyperlink>
      <w:r w:rsidRPr="007F1620">
        <w:rPr>
          <w:rFonts w:cs="Arial"/>
          <w:sz w:val="20"/>
          <w:szCs w:val="20"/>
        </w:rPr>
        <w:t xml:space="preserve">, </w:t>
      </w:r>
    </w:p>
    <w:p w14:paraId="313D38D7" w14:textId="77777777" w:rsidR="007F1620" w:rsidRPr="007F1620" w:rsidRDefault="007F1620" w:rsidP="007F1620">
      <w:pPr>
        <w:suppressAutoHyphens w:val="0"/>
        <w:ind w:firstLine="0"/>
        <w:jc w:val="center"/>
        <w:rPr>
          <w:rFonts w:cs="Arial"/>
          <w:sz w:val="20"/>
          <w:szCs w:val="20"/>
        </w:rPr>
      </w:pPr>
      <w:r w:rsidRPr="007F1620">
        <w:rPr>
          <w:rFonts w:cs="Arial"/>
          <w:sz w:val="20"/>
          <w:szCs w:val="20"/>
        </w:rPr>
        <w:t>ОГРН 1123668044961, ИНН 3628016576, КПП 362801001</w:t>
      </w:r>
    </w:p>
    <w:p w14:paraId="77ACE1FA" w14:textId="77777777" w:rsidR="009F74C4" w:rsidRDefault="009F74C4">
      <w:pPr>
        <w:ind w:firstLine="0"/>
        <w:jc w:val="left"/>
        <w:rPr>
          <w:rFonts w:cs="Arial"/>
          <w:sz w:val="24"/>
        </w:rPr>
      </w:pPr>
    </w:p>
    <w:p w14:paraId="4257309B" w14:textId="7264F58A" w:rsidR="00A243F1" w:rsidRDefault="00B447F3" w:rsidP="007F1620">
      <w:pPr>
        <w:keepNext/>
        <w:spacing w:line="360" w:lineRule="auto"/>
        <w:ind w:firstLine="709"/>
        <w:jc w:val="center"/>
        <w:outlineLvl w:val="2"/>
        <w:rPr>
          <w:rFonts w:cs="Arial"/>
          <w:b/>
          <w:spacing w:val="60"/>
          <w:sz w:val="24"/>
        </w:rPr>
      </w:pPr>
      <w:r>
        <w:rPr>
          <w:rFonts w:cs="Arial"/>
          <w:b/>
          <w:spacing w:val="60"/>
          <w:sz w:val="24"/>
        </w:rPr>
        <w:t>РЕШЕНИЕ</w:t>
      </w:r>
    </w:p>
    <w:p w14:paraId="6EB080E9" w14:textId="4BC545F3" w:rsidR="009F74C4" w:rsidRDefault="00A243F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jc w:val="lef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 xml:space="preserve">от </w:t>
      </w:r>
      <w:r w:rsidR="00713A8A">
        <w:rPr>
          <w:rFonts w:cs="Arial"/>
          <w:sz w:val="24"/>
          <w:u w:val="single"/>
        </w:rPr>
        <w:t>13.10.2023</w:t>
      </w:r>
      <w:r w:rsidR="00B447F3">
        <w:rPr>
          <w:rFonts w:cs="Arial"/>
          <w:sz w:val="24"/>
          <w:u w:val="single"/>
        </w:rPr>
        <w:t xml:space="preserve"> г. №</w:t>
      </w:r>
      <w:r w:rsidR="00713A8A">
        <w:rPr>
          <w:rFonts w:cs="Arial"/>
          <w:sz w:val="24"/>
          <w:u w:val="single"/>
        </w:rPr>
        <w:t xml:space="preserve"> 178</w:t>
      </w:r>
      <w:r w:rsidR="00CE48F0">
        <w:rPr>
          <w:rFonts w:cs="Arial"/>
          <w:sz w:val="24"/>
          <w:u w:val="single"/>
        </w:rPr>
        <w:t xml:space="preserve"> </w:t>
      </w:r>
    </w:p>
    <w:p w14:paraId="044E66BB" w14:textId="77777777" w:rsidR="009F74C4" w:rsidRDefault="00B447F3">
      <w:pPr>
        <w:ind w:firstLine="0"/>
        <w:jc w:val="lef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г. Семилуки</w:t>
      </w:r>
    </w:p>
    <w:p w14:paraId="4EC7BF9E" w14:textId="77777777" w:rsidR="009F74C4" w:rsidRDefault="009F74C4">
      <w:pPr>
        <w:widowControl w:val="0"/>
        <w:ind w:firstLine="0"/>
        <w:rPr>
          <w:rFonts w:eastAsia="Calibri" w:cs="Arial"/>
          <w:bCs/>
          <w:sz w:val="24"/>
          <w:lang w:eastAsia="en-US"/>
        </w:rPr>
      </w:pPr>
    </w:p>
    <w:p w14:paraId="600EE644" w14:textId="77777777" w:rsidR="009F74C4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О внесении изменений </w:t>
      </w:r>
    </w:p>
    <w:p w14:paraId="36A49EB0" w14:textId="77777777" w:rsidR="009F74C4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в решение Совета народных депутатов </w:t>
      </w:r>
    </w:p>
    <w:p w14:paraId="64689390" w14:textId="77777777" w:rsidR="009F74C4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городского поселения – город Семилуки </w:t>
      </w:r>
    </w:p>
    <w:p w14:paraId="433E7B6E" w14:textId="77777777" w:rsidR="008C10D5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от 04.06.2021 г. № 49 «О составе Ревизионной</w:t>
      </w:r>
    </w:p>
    <w:p w14:paraId="4B937EF1" w14:textId="42B1FB21" w:rsidR="009F74C4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комиссии</w:t>
      </w:r>
      <w:r w:rsidR="008C10D5">
        <w:rPr>
          <w:rFonts w:cs="Arial"/>
          <w:sz w:val="24"/>
        </w:rPr>
        <w:t xml:space="preserve"> </w:t>
      </w:r>
      <w:r>
        <w:rPr>
          <w:rFonts w:cs="Arial"/>
          <w:sz w:val="24"/>
        </w:rPr>
        <w:t>городского поселения – город Семилуки»</w:t>
      </w:r>
    </w:p>
    <w:p w14:paraId="7479C16F" w14:textId="77777777" w:rsidR="009F74C4" w:rsidRDefault="009F74C4">
      <w:pPr>
        <w:ind w:firstLine="0"/>
        <w:rPr>
          <w:rFonts w:ascii="Times New Roman" w:hAnsi="Times New Roman"/>
          <w:sz w:val="28"/>
          <w:szCs w:val="28"/>
        </w:rPr>
      </w:pPr>
    </w:p>
    <w:p w14:paraId="7DFEB003" w14:textId="6A6C0A1E" w:rsidR="009F74C4" w:rsidRDefault="00B447F3" w:rsidP="00032183">
      <w:pPr>
        <w:rPr>
          <w:rFonts w:cs="Arial"/>
          <w:sz w:val="24"/>
        </w:rPr>
      </w:pPr>
      <w:r>
        <w:rPr>
          <w:rFonts w:cs="Arial"/>
          <w:sz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поселения- город Семилуки</w:t>
      </w:r>
      <w:r>
        <w:rPr>
          <w:rFonts w:cs="Arial"/>
          <w:b/>
          <w:i/>
          <w:sz w:val="24"/>
        </w:rPr>
        <w:t>,</w:t>
      </w:r>
      <w:r>
        <w:rPr>
          <w:rFonts w:cs="Arial"/>
          <w:i/>
          <w:sz w:val="24"/>
        </w:rPr>
        <w:t xml:space="preserve"> </w:t>
      </w:r>
      <w:r w:rsidR="00032183" w:rsidRPr="00BC315A">
        <w:rPr>
          <w:rFonts w:cs="Arial"/>
          <w:iCs/>
          <w:sz w:val="24"/>
        </w:rPr>
        <w:t xml:space="preserve">решением Совета народных депутатов городского поселения – город Семилук </w:t>
      </w:r>
      <w:r w:rsidR="00032183">
        <w:rPr>
          <w:rFonts w:cs="Arial"/>
          <w:iCs/>
          <w:sz w:val="24"/>
        </w:rPr>
        <w:t>от 27.03.2014 г. № 201 «</w:t>
      </w:r>
      <w:r w:rsidR="00032183" w:rsidRPr="00032183">
        <w:rPr>
          <w:rFonts w:cs="Arial"/>
          <w:iCs/>
          <w:sz w:val="24"/>
        </w:rPr>
        <w:t>Об утверждении Положения о Ревизионной комиссии городского поселения - город Семилуки Семилукского муниципального района Воронежской области</w:t>
      </w:r>
      <w:r w:rsidR="00032183">
        <w:rPr>
          <w:rFonts w:cs="Arial"/>
          <w:iCs/>
          <w:sz w:val="24"/>
        </w:rPr>
        <w:t xml:space="preserve">», </w:t>
      </w:r>
      <w:r w:rsidRPr="009B53F3">
        <w:rPr>
          <w:rFonts w:cs="Arial"/>
          <w:sz w:val="24"/>
        </w:rPr>
        <w:t>Совет народных депутатов городского поселения – город Сем</w:t>
      </w:r>
      <w:r>
        <w:rPr>
          <w:rFonts w:cs="Arial"/>
          <w:sz w:val="24"/>
        </w:rPr>
        <w:t>илуки</w:t>
      </w:r>
    </w:p>
    <w:p w14:paraId="165B1F5E" w14:textId="77777777" w:rsidR="00A243F1" w:rsidRPr="00032183" w:rsidRDefault="00A243F1" w:rsidP="00032183">
      <w:pPr>
        <w:rPr>
          <w:rFonts w:cs="Arial"/>
          <w:iCs/>
          <w:sz w:val="24"/>
        </w:rPr>
      </w:pPr>
    </w:p>
    <w:p w14:paraId="2EB36A7D" w14:textId="77777777" w:rsidR="009F74C4" w:rsidRDefault="00B447F3">
      <w:pPr>
        <w:ind w:firstLine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РЕШИЛ:</w:t>
      </w:r>
    </w:p>
    <w:p w14:paraId="3408F994" w14:textId="158FAC05" w:rsidR="009F74C4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      1. Внести изменения в решение Совета народных депутатов городского поселения – город Семилуки от 04.06.2021 г. № 49 «О составе Ревизионной комиссии городского поселения – город Семилуки», изложив п</w:t>
      </w:r>
      <w:r w:rsidR="00F328FD">
        <w:rPr>
          <w:rFonts w:cs="Arial"/>
          <w:sz w:val="24"/>
        </w:rPr>
        <w:t>.</w:t>
      </w:r>
      <w:r>
        <w:rPr>
          <w:rFonts w:cs="Arial"/>
          <w:sz w:val="24"/>
        </w:rPr>
        <w:t xml:space="preserve"> 1 решения в новой редакции:</w:t>
      </w:r>
    </w:p>
    <w:p w14:paraId="575B7722" w14:textId="44C2FD34" w:rsidR="009F74C4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       «1. Назначить Ревизионную комиссию в составе 5 человек:</w:t>
      </w:r>
    </w:p>
    <w:p w14:paraId="07787BC0" w14:textId="086DAA5D" w:rsidR="0088394B" w:rsidRDefault="0088394B" w:rsidP="0088394B">
      <w:pPr>
        <w:ind w:left="525" w:firstLine="0"/>
        <w:rPr>
          <w:rFonts w:cs="Arial"/>
          <w:sz w:val="24"/>
        </w:rPr>
      </w:pPr>
      <w:r>
        <w:rPr>
          <w:rFonts w:cs="Arial"/>
          <w:sz w:val="24"/>
        </w:rPr>
        <w:t>- Гирчев Алексей Николаевич – председатель Ревизионной комиссии;</w:t>
      </w:r>
    </w:p>
    <w:p w14:paraId="6AF6416B" w14:textId="53A68098" w:rsidR="009F74C4" w:rsidRDefault="00B447F3">
      <w:pPr>
        <w:rPr>
          <w:rFonts w:cs="Arial"/>
          <w:sz w:val="24"/>
        </w:rPr>
      </w:pPr>
      <w:r>
        <w:rPr>
          <w:rFonts w:cs="Arial"/>
          <w:sz w:val="24"/>
        </w:rPr>
        <w:t>-</w:t>
      </w:r>
      <w:r w:rsidR="00713A8A">
        <w:rPr>
          <w:rFonts w:cs="Arial"/>
          <w:sz w:val="24"/>
        </w:rPr>
        <w:t xml:space="preserve"> Масачихина Евдакия Ивановна </w:t>
      </w:r>
      <w:r>
        <w:rPr>
          <w:rFonts w:cs="Arial"/>
          <w:sz w:val="24"/>
        </w:rPr>
        <w:t>–</w:t>
      </w:r>
      <w:r w:rsidR="00B871BA">
        <w:rPr>
          <w:rFonts w:cs="Arial"/>
          <w:sz w:val="24"/>
        </w:rPr>
        <w:t xml:space="preserve"> депутат от избирательного округа №</w:t>
      </w:r>
      <w:r w:rsidR="00713A8A">
        <w:rPr>
          <w:rFonts w:cs="Arial"/>
          <w:sz w:val="24"/>
        </w:rPr>
        <w:t xml:space="preserve"> 2</w:t>
      </w:r>
      <w:r w:rsidR="0088394B">
        <w:rPr>
          <w:rFonts w:cs="Arial"/>
          <w:sz w:val="24"/>
        </w:rPr>
        <w:t>;</w:t>
      </w:r>
    </w:p>
    <w:p w14:paraId="04389F8F" w14:textId="31F92C02" w:rsidR="009F74C4" w:rsidRDefault="00B447F3">
      <w:pPr>
        <w:rPr>
          <w:rFonts w:cs="Arial"/>
          <w:sz w:val="24"/>
        </w:rPr>
      </w:pPr>
      <w:r>
        <w:rPr>
          <w:rFonts w:cs="Arial"/>
          <w:sz w:val="24"/>
        </w:rPr>
        <w:t xml:space="preserve">- Телков Александр Александрович </w:t>
      </w:r>
      <w:r w:rsidR="008B1607">
        <w:rPr>
          <w:rFonts w:cs="Arial"/>
          <w:sz w:val="24"/>
        </w:rPr>
        <w:t>–</w:t>
      </w:r>
      <w:r>
        <w:rPr>
          <w:rFonts w:cs="Arial"/>
          <w:sz w:val="24"/>
        </w:rPr>
        <w:t xml:space="preserve"> </w:t>
      </w:r>
      <w:r w:rsidR="008B1607">
        <w:rPr>
          <w:rFonts w:cs="Arial"/>
          <w:sz w:val="24"/>
        </w:rPr>
        <w:t xml:space="preserve">глава городского поселения </w:t>
      </w:r>
      <w:r>
        <w:rPr>
          <w:rFonts w:cs="Arial"/>
          <w:sz w:val="24"/>
        </w:rPr>
        <w:t xml:space="preserve">– город Семилуки; </w:t>
      </w:r>
    </w:p>
    <w:p w14:paraId="0B4DE3D4" w14:textId="2B3BB8CD" w:rsidR="009F74C4" w:rsidRDefault="00B447F3">
      <w:pPr>
        <w:ind w:left="510" w:firstLine="0"/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="00A243F1">
        <w:rPr>
          <w:rFonts w:cs="Arial"/>
          <w:sz w:val="24"/>
        </w:rPr>
        <w:t xml:space="preserve">Костин Константин Владимирович </w:t>
      </w:r>
      <w:r>
        <w:rPr>
          <w:rFonts w:cs="Arial"/>
          <w:sz w:val="24"/>
        </w:rPr>
        <w:t xml:space="preserve">- депутат от избирательного округа № </w:t>
      </w:r>
      <w:r w:rsidR="00A243F1">
        <w:rPr>
          <w:rFonts w:cs="Arial"/>
          <w:sz w:val="24"/>
        </w:rPr>
        <w:t>2</w:t>
      </w:r>
      <w:r>
        <w:rPr>
          <w:rFonts w:cs="Arial"/>
          <w:sz w:val="24"/>
        </w:rPr>
        <w:t>;</w:t>
      </w:r>
    </w:p>
    <w:p w14:paraId="20DC58CF" w14:textId="77777777" w:rsidR="0088394B" w:rsidRDefault="00B447F3">
      <w:pPr>
        <w:rPr>
          <w:rFonts w:cs="Arial"/>
          <w:sz w:val="24"/>
        </w:rPr>
      </w:pPr>
      <w:r>
        <w:rPr>
          <w:rFonts w:cs="Arial"/>
          <w:sz w:val="24"/>
        </w:rPr>
        <w:t>- Коноплина Наталья Петровна</w:t>
      </w:r>
      <w:r w:rsidR="00713A8A">
        <w:rPr>
          <w:rFonts w:cs="Arial"/>
          <w:sz w:val="24"/>
        </w:rPr>
        <w:t xml:space="preserve"> </w:t>
      </w:r>
      <w:r>
        <w:rPr>
          <w:rFonts w:cs="Arial"/>
          <w:sz w:val="24"/>
        </w:rPr>
        <w:t>- депутат от избирательного округа № 2;</w:t>
      </w:r>
    </w:p>
    <w:p w14:paraId="53C11054" w14:textId="5F1922E7" w:rsidR="009F74C4" w:rsidRDefault="0088394B">
      <w:pPr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proofErr w:type="spellStart"/>
      <w:r>
        <w:rPr>
          <w:rFonts w:cs="Arial"/>
          <w:sz w:val="24"/>
        </w:rPr>
        <w:t>Любкевич</w:t>
      </w:r>
      <w:proofErr w:type="spellEnd"/>
      <w:r>
        <w:rPr>
          <w:rFonts w:cs="Arial"/>
          <w:sz w:val="24"/>
        </w:rPr>
        <w:t xml:space="preserve"> Николай Ильич </w:t>
      </w:r>
      <w:r w:rsidR="00280FE1">
        <w:rPr>
          <w:rFonts w:cs="Arial"/>
          <w:sz w:val="24"/>
        </w:rPr>
        <w:t xml:space="preserve">- </w:t>
      </w:r>
      <w:r>
        <w:rPr>
          <w:rFonts w:cs="Arial"/>
          <w:sz w:val="24"/>
        </w:rPr>
        <w:t>депутат от избирательного округа № 1.</w:t>
      </w:r>
      <w:r w:rsidR="00B871BA">
        <w:rPr>
          <w:rFonts w:cs="Arial"/>
          <w:sz w:val="24"/>
        </w:rPr>
        <w:t>»</w:t>
      </w:r>
    </w:p>
    <w:p w14:paraId="78ECEBBB" w14:textId="75B96A15" w:rsidR="009F74C4" w:rsidRDefault="00A243F1" w:rsidP="00A243F1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     </w:t>
      </w:r>
      <w:r w:rsidR="00B447F3">
        <w:rPr>
          <w:rFonts w:cs="Arial"/>
          <w:sz w:val="24"/>
        </w:rPr>
        <w:t>2.Данное решение вступает в силу с момента подписания.</w:t>
      </w:r>
    </w:p>
    <w:p w14:paraId="55B4446D" w14:textId="1F3C47A7" w:rsidR="001C00DC" w:rsidRDefault="00A243F1" w:rsidP="00A243F1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     </w:t>
      </w:r>
      <w:r w:rsidR="001C00DC">
        <w:rPr>
          <w:rFonts w:cs="Arial"/>
          <w:sz w:val="24"/>
        </w:rPr>
        <w:t xml:space="preserve">3. </w:t>
      </w:r>
      <w:r w:rsidR="001C00DC" w:rsidRPr="001C00DC">
        <w:rPr>
          <w:rFonts w:cs="Arial"/>
          <w:sz w:val="24"/>
        </w:rPr>
        <w:t>Контроль за исполнением настоящего решения оставляю за собой.</w:t>
      </w:r>
    </w:p>
    <w:p w14:paraId="19571F2D" w14:textId="4BEB206B" w:rsidR="00FB67F1" w:rsidRDefault="00A243F1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  </w:t>
      </w:r>
    </w:p>
    <w:p w14:paraId="3EA9220E" w14:textId="3D7BFDF5" w:rsidR="00CE48F0" w:rsidRDefault="00CE48F0" w:rsidP="007B4EB6">
      <w:pPr>
        <w:ind w:firstLine="0"/>
        <w:rPr>
          <w:rFonts w:cs="Arial"/>
          <w:sz w:val="24"/>
        </w:rPr>
      </w:pP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5920"/>
        <w:gridCol w:w="3651"/>
      </w:tblGrid>
      <w:tr w:rsidR="009F74C4" w14:paraId="23D9E5B5" w14:textId="77777777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14:paraId="341C62AA" w14:textId="2A3039B9" w:rsidR="009F74C4" w:rsidRDefault="007B4EB6">
            <w:pPr>
              <w:spacing w:line="276" w:lineRule="auto"/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</w:t>
            </w:r>
            <w:r w:rsidR="00B447F3">
              <w:rPr>
                <w:rFonts w:cs="Arial"/>
                <w:sz w:val="24"/>
              </w:rPr>
              <w:t>лав</w:t>
            </w:r>
            <w:r>
              <w:rPr>
                <w:rFonts w:cs="Arial"/>
                <w:sz w:val="24"/>
              </w:rPr>
              <w:t>а</w:t>
            </w:r>
            <w:r w:rsidR="00B447F3">
              <w:rPr>
                <w:rFonts w:cs="Arial"/>
                <w:sz w:val="24"/>
              </w:rPr>
              <w:t xml:space="preserve"> городского поселения – город Семилуки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4001E5CE" w14:textId="52489C73" w:rsidR="009F74C4" w:rsidRDefault="00B447F3">
            <w:pPr>
              <w:widowControl w:val="0"/>
              <w:ind w:firstLine="0"/>
              <w:jc w:val="right"/>
              <w:outlineLvl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А.</w:t>
            </w:r>
            <w:r w:rsidR="00A243F1">
              <w:rPr>
                <w:rFonts w:cs="Arial"/>
                <w:sz w:val="24"/>
              </w:rPr>
              <w:t xml:space="preserve"> </w:t>
            </w:r>
            <w:r w:rsidR="00FB67F1">
              <w:rPr>
                <w:rFonts w:cs="Arial"/>
                <w:sz w:val="24"/>
              </w:rPr>
              <w:t>А. Телков</w:t>
            </w:r>
          </w:p>
        </w:tc>
      </w:tr>
    </w:tbl>
    <w:p w14:paraId="794E0A5F" w14:textId="77777777" w:rsidR="009F74C4" w:rsidRDefault="009F74C4">
      <w:pPr>
        <w:widowControl w:val="0"/>
        <w:ind w:firstLine="0"/>
        <w:outlineLvl w:val="0"/>
        <w:rPr>
          <w:rFonts w:cs="Arial"/>
          <w:sz w:val="24"/>
        </w:rPr>
      </w:pPr>
    </w:p>
    <w:p w14:paraId="41F0D280" w14:textId="77777777" w:rsidR="009F74C4" w:rsidRDefault="009F74C4">
      <w:pPr>
        <w:spacing w:line="276" w:lineRule="auto"/>
        <w:ind w:firstLine="0"/>
        <w:rPr>
          <w:rFonts w:cs="Arial"/>
          <w:sz w:val="24"/>
        </w:rPr>
      </w:pPr>
    </w:p>
    <w:sectPr w:rsidR="009F74C4" w:rsidSect="007F1620">
      <w:headerReference w:type="default" r:id="rId9"/>
      <w:pgSz w:w="11906" w:h="16838"/>
      <w:pgMar w:top="2268" w:right="567" w:bottom="56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CD6A" w14:textId="77777777" w:rsidR="00ED3266" w:rsidRDefault="00ED3266">
      <w:r>
        <w:separator/>
      </w:r>
    </w:p>
  </w:endnote>
  <w:endnote w:type="continuationSeparator" w:id="0">
    <w:p w14:paraId="67986931" w14:textId="77777777" w:rsidR="00ED3266" w:rsidRDefault="00ED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80BD" w14:textId="77777777" w:rsidR="00ED3266" w:rsidRDefault="00ED3266">
      <w:r>
        <w:separator/>
      </w:r>
    </w:p>
  </w:footnote>
  <w:footnote w:type="continuationSeparator" w:id="0">
    <w:p w14:paraId="5F6F59F9" w14:textId="77777777" w:rsidR="00ED3266" w:rsidRDefault="00ED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4A0D" w14:textId="434C4552" w:rsidR="009F74C4" w:rsidRDefault="009F74C4">
    <w:pPr>
      <w:pStyle w:val="af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4C4"/>
    <w:rsid w:val="00032183"/>
    <w:rsid w:val="000E50CC"/>
    <w:rsid w:val="00151DDD"/>
    <w:rsid w:val="001C00DC"/>
    <w:rsid w:val="00253D1C"/>
    <w:rsid w:val="002708AD"/>
    <w:rsid w:val="00280FE1"/>
    <w:rsid w:val="002A2BD1"/>
    <w:rsid w:val="003973A5"/>
    <w:rsid w:val="003B73DB"/>
    <w:rsid w:val="004E7D9C"/>
    <w:rsid w:val="00604D15"/>
    <w:rsid w:val="006828CE"/>
    <w:rsid w:val="00692167"/>
    <w:rsid w:val="00713A8A"/>
    <w:rsid w:val="007A4042"/>
    <w:rsid w:val="007B4EB6"/>
    <w:rsid w:val="007F1620"/>
    <w:rsid w:val="0088394B"/>
    <w:rsid w:val="008B1607"/>
    <w:rsid w:val="008C10D5"/>
    <w:rsid w:val="009B53F3"/>
    <w:rsid w:val="009D6BB8"/>
    <w:rsid w:val="009E32D7"/>
    <w:rsid w:val="009F74C4"/>
    <w:rsid w:val="00A243F1"/>
    <w:rsid w:val="00B447F3"/>
    <w:rsid w:val="00B75132"/>
    <w:rsid w:val="00B871BA"/>
    <w:rsid w:val="00BC315A"/>
    <w:rsid w:val="00CE48F0"/>
    <w:rsid w:val="00EC3BE1"/>
    <w:rsid w:val="00ED3266"/>
    <w:rsid w:val="00F15220"/>
    <w:rsid w:val="00F328FD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F0E1"/>
  <w15:docId w15:val="{54BCD725-F7CE-4381-844D-53A3B8E6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7F"/>
    <w:pPr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qFormat/>
    <w:rsid w:val="0088627F"/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937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07F59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07F59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next w:val="a"/>
    <w:qFormat/>
    <w:rsid w:val="0088627F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99"/>
    <w:qFormat/>
    <w:rsid w:val="0088627F"/>
    <w:rPr>
      <w:rFonts w:eastAsia="Times New Roman" w:cs="Times New Roman"/>
      <w:lang w:eastAsia="ru-RU"/>
    </w:rPr>
  </w:style>
  <w:style w:type="paragraph" w:customStyle="1" w:styleId="20">
    <w:name w:val="2Название"/>
    <w:basedOn w:val="a"/>
    <w:qFormat/>
    <w:rsid w:val="0088627F"/>
    <w:pPr>
      <w:ind w:firstLine="0"/>
      <w:jc w:val="center"/>
    </w:pPr>
    <w:rPr>
      <w:rFonts w:cs="Arial"/>
      <w:b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88627F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39378F"/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F07F5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F07F59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39"/>
    <w:rsid w:val="00F3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nardepse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5490-817C-4C7F-87CB-E93B2619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dc:description/>
  <cp:lastModifiedBy>Пользователь</cp:lastModifiedBy>
  <cp:revision>61</cp:revision>
  <cp:lastPrinted>2023-10-09T08:28:00Z</cp:lastPrinted>
  <dcterms:created xsi:type="dcterms:W3CDTF">2019-05-30T07:31:00Z</dcterms:created>
  <dcterms:modified xsi:type="dcterms:W3CDTF">2023-10-16T10:22:00Z</dcterms:modified>
  <dc:language>ru-RU</dc:language>
</cp:coreProperties>
</file>