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759A" w:rsidRPr="00304EC9" w:rsidRDefault="00C4759A" w:rsidP="00C4759A">
      <w:pPr>
        <w:tabs>
          <w:tab w:val="left" w:pos="426"/>
        </w:tabs>
        <w:jc w:val="center"/>
        <w:rPr>
          <w:rFonts w:ascii="Arial" w:hAnsi="Arial" w:cs="Arial"/>
          <w:sz w:val="24"/>
          <w:szCs w:val="24"/>
        </w:rPr>
      </w:pPr>
      <w:r w:rsidRPr="00304EC9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6704" behindDoc="1" locked="1" layoutInCell="1" allowOverlap="1">
            <wp:simplePos x="0" y="0"/>
            <wp:positionH relativeFrom="column">
              <wp:align>center</wp:align>
            </wp:positionH>
            <wp:positionV relativeFrom="paragraph">
              <wp:posOffset>-63500</wp:posOffset>
            </wp:positionV>
            <wp:extent cx="634365" cy="796290"/>
            <wp:effectExtent l="0" t="0" r="0" b="3810"/>
            <wp:wrapTight wrapText="bothSides">
              <wp:wrapPolygon edited="0">
                <wp:start x="0" y="0"/>
                <wp:lineTo x="0" y="21187"/>
                <wp:lineTo x="20757" y="21187"/>
                <wp:lineTo x="20757" y="0"/>
                <wp:lineTo x="0" y="0"/>
              </wp:wrapPolygon>
            </wp:wrapTight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150" t="23778" r="13618" b="45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65" cy="796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4759A" w:rsidRPr="00304EC9" w:rsidRDefault="00C4759A" w:rsidP="00C4759A">
      <w:pPr>
        <w:tabs>
          <w:tab w:val="left" w:pos="426"/>
        </w:tabs>
        <w:jc w:val="center"/>
        <w:rPr>
          <w:rFonts w:ascii="Arial" w:hAnsi="Arial" w:cs="Arial"/>
          <w:sz w:val="24"/>
          <w:szCs w:val="24"/>
        </w:rPr>
      </w:pPr>
    </w:p>
    <w:p w:rsidR="00C4759A" w:rsidRPr="00304EC9" w:rsidRDefault="00C4759A" w:rsidP="00C4759A">
      <w:pPr>
        <w:tabs>
          <w:tab w:val="left" w:pos="426"/>
        </w:tabs>
        <w:jc w:val="center"/>
        <w:rPr>
          <w:rFonts w:ascii="Arial" w:hAnsi="Arial" w:cs="Arial"/>
          <w:sz w:val="24"/>
          <w:szCs w:val="24"/>
        </w:rPr>
      </w:pPr>
    </w:p>
    <w:p w:rsidR="00C4759A" w:rsidRPr="00304EC9" w:rsidRDefault="00C4759A" w:rsidP="00C4759A">
      <w:pPr>
        <w:tabs>
          <w:tab w:val="left" w:pos="426"/>
        </w:tabs>
        <w:jc w:val="center"/>
        <w:rPr>
          <w:rFonts w:ascii="Arial" w:hAnsi="Arial" w:cs="Arial"/>
          <w:sz w:val="24"/>
          <w:szCs w:val="24"/>
        </w:rPr>
      </w:pPr>
    </w:p>
    <w:p w:rsidR="00C4759A" w:rsidRPr="00304EC9" w:rsidRDefault="00C4759A" w:rsidP="00C4759A">
      <w:pPr>
        <w:pStyle w:val="3"/>
        <w:tabs>
          <w:tab w:val="left" w:pos="0"/>
        </w:tabs>
        <w:rPr>
          <w:rFonts w:ascii="Arial" w:hAnsi="Arial" w:cs="Arial"/>
          <w:b w:val="0"/>
          <w:sz w:val="24"/>
          <w:szCs w:val="24"/>
        </w:rPr>
      </w:pPr>
      <w:r w:rsidRPr="00304EC9">
        <w:rPr>
          <w:rFonts w:ascii="Arial" w:hAnsi="Arial" w:cs="Arial"/>
          <w:b w:val="0"/>
          <w:sz w:val="24"/>
          <w:szCs w:val="24"/>
        </w:rPr>
        <w:t>АДМИНИСТРАЦИЯ ГОРОДСКОГО ПОСЕЛЕНИЯ - ГОРОД СЕМИЛУКИ</w:t>
      </w:r>
    </w:p>
    <w:p w:rsidR="00C4759A" w:rsidRPr="00304EC9" w:rsidRDefault="00C4759A" w:rsidP="00C4759A">
      <w:pPr>
        <w:pStyle w:val="3"/>
        <w:tabs>
          <w:tab w:val="left" w:pos="426"/>
        </w:tabs>
        <w:rPr>
          <w:rFonts w:ascii="Arial" w:hAnsi="Arial" w:cs="Arial"/>
          <w:b w:val="0"/>
          <w:sz w:val="24"/>
          <w:szCs w:val="24"/>
        </w:rPr>
      </w:pPr>
      <w:r w:rsidRPr="00304EC9">
        <w:rPr>
          <w:rFonts w:ascii="Arial" w:hAnsi="Arial" w:cs="Arial"/>
          <w:b w:val="0"/>
          <w:sz w:val="24"/>
          <w:szCs w:val="24"/>
        </w:rPr>
        <w:t>СЕМИЛУКСКОГО МУНИЦИПАЛЬНОГО РАЙОНА ВОРОНЕЖСКОЙ ОБЛАСТИ</w:t>
      </w:r>
    </w:p>
    <w:p w:rsidR="00C4759A" w:rsidRPr="00304EC9" w:rsidRDefault="00C4759A" w:rsidP="00C4759A">
      <w:pPr>
        <w:pStyle w:val="3"/>
        <w:tabs>
          <w:tab w:val="left" w:pos="0"/>
        </w:tabs>
        <w:jc w:val="both"/>
        <w:rPr>
          <w:rFonts w:ascii="Arial" w:hAnsi="Arial" w:cs="Arial"/>
          <w:b w:val="0"/>
          <w:sz w:val="24"/>
          <w:szCs w:val="24"/>
        </w:rPr>
      </w:pPr>
      <w:r w:rsidRPr="00304EC9">
        <w:rPr>
          <w:rFonts w:ascii="Arial" w:hAnsi="Arial" w:cs="Arial"/>
          <w:b w:val="0"/>
          <w:sz w:val="24"/>
          <w:szCs w:val="24"/>
        </w:rPr>
        <w:t>__________________________________________________________________________</w:t>
      </w:r>
    </w:p>
    <w:p w:rsidR="00C4759A" w:rsidRPr="00304EC9" w:rsidRDefault="00C4759A" w:rsidP="00C4759A">
      <w:pPr>
        <w:tabs>
          <w:tab w:val="left" w:pos="426"/>
        </w:tabs>
        <w:jc w:val="center"/>
        <w:rPr>
          <w:rFonts w:ascii="Arial" w:hAnsi="Arial" w:cs="Arial"/>
          <w:sz w:val="24"/>
          <w:szCs w:val="24"/>
        </w:rPr>
      </w:pPr>
      <w:r w:rsidRPr="00304EC9">
        <w:rPr>
          <w:rFonts w:ascii="Arial" w:hAnsi="Arial" w:cs="Arial"/>
          <w:sz w:val="24"/>
          <w:szCs w:val="24"/>
        </w:rPr>
        <w:t>ул. Ленина, 11,</w:t>
      </w:r>
      <w:r w:rsidR="00304EC9">
        <w:rPr>
          <w:rFonts w:ascii="Arial" w:hAnsi="Arial" w:cs="Arial"/>
          <w:sz w:val="24"/>
          <w:szCs w:val="24"/>
        </w:rPr>
        <w:t xml:space="preserve"> </w:t>
      </w:r>
      <w:r w:rsidRPr="00304EC9">
        <w:rPr>
          <w:rFonts w:ascii="Arial" w:hAnsi="Arial" w:cs="Arial"/>
          <w:sz w:val="24"/>
          <w:szCs w:val="24"/>
        </w:rPr>
        <w:t>г. Семилуки, 396901, тел./факс</w:t>
      </w:r>
      <w:r w:rsidR="00304EC9">
        <w:rPr>
          <w:rFonts w:ascii="Arial" w:hAnsi="Arial" w:cs="Arial"/>
          <w:sz w:val="24"/>
          <w:szCs w:val="24"/>
        </w:rPr>
        <w:t xml:space="preserve"> </w:t>
      </w:r>
      <w:r w:rsidRPr="00304EC9">
        <w:rPr>
          <w:rFonts w:ascii="Arial" w:hAnsi="Arial" w:cs="Arial"/>
          <w:sz w:val="24"/>
          <w:szCs w:val="24"/>
        </w:rPr>
        <w:t>2-45-65</w:t>
      </w:r>
    </w:p>
    <w:p w:rsidR="00C4759A" w:rsidRPr="00304EC9" w:rsidRDefault="00C4759A" w:rsidP="00C4759A">
      <w:pPr>
        <w:tabs>
          <w:tab w:val="left" w:pos="426"/>
        </w:tabs>
        <w:jc w:val="center"/>
        <w:rPr>
          <w:rFonts w:ascii="Arial" w:hAnsi="Arial" w:cs="Arial"/>
          <w:sz w:val="24"/>
          <w:szCs w:val="24"/>
        </w:rPr>
      </w:pPr>
    </w:p>
    <w:p w:rsidR="00C4759A" w:rsidRPr="00304EC9" w:rsidRDefault="00C4759A" w:rsidP="00C4759A">
      <w:pPr>
        <w:pStyle w:val="3"/>
        <w:tabs>
          <w:tab w:val="left" w:pos="426"/>
        </w:tabs>
        <w:rPr>
          <w:rFonts w:ascii="Arial" w:hAnsi="Arial" w:cs="Arial"/>
          <w:b w:val="0"/>
          <w:position w:val="0"/>
          <w:sz w:val="24"/>
          <w:szCs w:val="24"/>
        </w:rPr>
      </w:pPr>
      <w:r w:rsidRPr="00304EC9">
        <w:rPr>
          <w:rFonts w:ascii="Arial" w:hAnsi="Arial" w:cs="Arial"/>
          <w:b w:val="0"/>
          <w:position w:val="0"/>
          <w:sz w:val="24"/>
          <w:szCs w:val="24"/>
        </w:rPr>
        <w:t>ПОСТАНОВЛЕНИЕ</w:t>
      </w:r>
    </w:p>
    <w:p w:rsidR="00EC1B92" w:rsidRPr="00304EC9" w:rsidRDefault="00EC1B92">
      <w:pPr>
        <w:rPr>
          <w:rFonts w:ascii="Arial" w:hAnsi="Arial" w:cs="Arial"/>
          <w:sz w:val="24"/>
          <w:szCs w:val="24"/>
        </w:rPr>
      </w:pPr>
    </w:p>
    <w:p w:rsidR="00C4759A" w:rsidRPr="00304EC9" w:rsidRDefault="00304EC9">
      <w:pPr>
        <w:rPr>
          <w:rFonts w:ascii="Arial" w:hAnsi="Arial" w:cs="Arial"/>
          <w:sz w:val="24"/>
          <w:szCs w:val="24"/>
        </w:rPr>
      </w:pPr>
      <w:r w:rsidRPr="00304EC9">
        <w:rPr>
          <w:rFonts w:ascii="Arial" w:hAnsi="Arial" w:cs="Arial"/>
          <w:sz w:val="24"/>
          <w:szCs w:val="24"/>
        </w:rPr>
        <w:t xml:space="preserve">09 марта </w:t>
      </w:r>
      <w:r w:rsidR="001D57F0" w:rsidRPr="00304EC9">
        <w:rPr>
          <w:rFonts w:ascii="Arial" w:hAnsi="Arial" w:cs="Arial"/>
          <w:sz w:val="24"/>
          <w:szCs w:val="24"/>
        </w:rPr>
        <w:t>2023</w:t>
      </w:r>
      <w:r w:rsidR="00C4759A" w:rsidRPr="00304EC9">
        <w:rPr>
          <w:rFonts w:ascii="Arial" w:hAnsi="Arial" w:cs="Arial"/>
          <w:sz w:val="24"/>
          <w:szCs w:val="24"/>
        </w:rPr>
        <w:t xml:space="preserve"> г.</w:t>
      </w:r>
    </w:p>
    <w:p w:rsidR="00C4759A" w:rsidRPr="00304EC9" w:rsidRDefault="00C4759A">
      <w:pPr>
        <w:rPr>
          <w:rFonts w:ascii="Arial" w:hAnsi="Arial" w:cs="Arial"/>
          <w:sz w:val="24"/>
          <w:szCs w:val="24"/>
        </w:rPr>
      </w:pPr>
      <w:r w:rsidRPr="00304EC9">
        <w:rPr>
          <w:rFonts w:ascii="Arial" w:hAnsi="Arial" w:cs="Arial"/>
          <w:sz w:val="24"/>
          <w:szCs w:val="24"/>
        </w:rPr>
        <w:t xml:space="preserve">№ </w:t>
      </w:r>
      <w:r w:rsidR="00304EC9" w:rsidRPr="00304EC9">
        <w:rPr>
          <w:rFonts w:ascii="Arial" w:hAnsi="Arial" w:cs="Arial"/>
          <w:sz w:val="24"/>
          <w:szCs w:val="24"/>
        </w:rPr>
        <w:t>66</w:t>
      </w:r>
    </w:p>
    <w:p w:rsidR="00AA7D05" w:rsidRPr="00304EC9" w:rsidRDefault="00AA7D05" w:rsidP="00304EC9">
      <w:pPr>
        <w:jc w:val="both"/>
        <w:rPr>
          <w:rFonts w:ascii="Arial" w:hAnsi="Arial" w:cs="Arial"/>
          <w:sz w:val="24"/>
          <w:szCs w:val="24"/>
        </w:rPr>
      </w:pPr>
    </w:p>
    <w:p w:rsidR="00713E80" w:rsidRPr="00304EC9" w:rsidRDefault="00304EC9" w:rsidP="00304EC9">
      <w:pPr>
        <w:ind w:right="5101"/>
        <w:jc w:val="both"/>
        <w:rPr>
          <w:rFonts w:ascii="Arial" w:hAnsi="Arial" w:cs="Arial"/>
          <w:sz w:val="24"/>
          <w:szCs w:val="24"/>
        </w:rPr>
      </w:pPr>
      <w:r w:rsidRPr="00304EC9">
        <w:rPr>
          <w:rFonts w:ascii="Arial" w:hAnsi="Arial" w:cs="Arial"/>
          <w:sz w:val="24"/>
          <w:szCs w:val="24"/>
        </w:rPr>
        <w:t>Об установлении размера платы за содержание жилого помещения для нанимателей жилых помещений по договорам социального найма и договорам найма жилых</w:t>
      </w:r>
      <w:r>
        <w:rPr>
          <w:rFonts w:ascii="Arial" w:hAnsi="Arial" w:cs="Arial"/>
          <w:sz w:val="24"/>
          <w:szCs w:val="24"/>
        </w:rPr>
        <w:t xml:space="preserve"> </w:t>
      </w:r>
      <w:r w:rsidRPr="00304EC9">
        <w:rPr>
          <w:rFonts w:ascii="Arial" w:hAnsi="Arial" w:cs="Arial"/>
          <w:sz w:val="24"/>
          <w:szCs w:val="24"/>
        </w:rPr>
        <w:t>помещений</w:t>
      </w:r>
      <w:r>
        <w:rPr>
          <w:rFonts w:ascii="Arial" w:hAnsi="Arial" w:cs="Arial"/>
          <w:sz w:val="24"/>
          <w:szCs w:val="24"/>
        </w:rPr>
        <w:t xml:space="preserve"> </w:t>
      </w:r>
      <w:r w:rsidRPr="00304EC9">
        <w:rPr>
          <w:rFonts w:ascii="Arial" w:hAnsi="Arial" w:cs="Arial"/>
          <w:sz w:val="24"/>
          <w:szCs w:val="24"/>
        </w:rPr>
        <w:t>государственного или</w:t>
      </w:r>
      <w:r>
        <w:rPr>
          <w:rFonts w:ascii="Arial" w:hAnsi="Arial" w:cs="Arial"/>
          <w:sz w:val="24"/>
          <w:szCs w:val="24"/>
        </w:rPr>
        <w:t xml:space="preserve"> муниципального жилищного фонда</w:t>
      </w:r>
    </w:p>
    <w:p w:rsidR="00713E80" w:rsidRPr="00304EC9" w:rsidRDefault="00713E80" w:rsidP="00304EC9">
      <w:pPr>
        <w:jc w:val="both"/>
        <w:rPr>
          <w:rFonts w:ascii="Arial" w:hAnsi="Arial" w:cs="Arial"/>
          <w:sz w:val="24"/>
          <w:szCs w:val="24"/>
        </w:rPr>
      </w:pPr>
    </w:p>
    <w:p w:rsidR="001D57F0" w:rsidRPr="00304EC9" w:rsidRDefault="001D57F0" w:rsidP="007D7BDB">
      <w:pPr>
        <w:pStyle w:val="a5"/>
        <w:ind w:left="0"/>
        <w:jc w:val="both"/>
        <w:rPr>
          <w:rFonts w:ascii="Arial" w:hAnsi="Arial" w:cs="Arial"/>
          <w:sz w:val="24"/>
          <w:szCs w:val="24"/>
        </w:rPr>
      </w:pPr>
      <w:r w:rsidRPr="00304EC9">
        <w:rPr>
          <w:rFonts w:ascii="Arial" w:hAnsi="Arial" w:cs="Arial"/>
          <w:sz w:val="24"/>
          <w:szCs w:val="24"/>
        </w:rPr>
        <w:tab/>
        <w:t>В целях реализации положений статей 155, 156 Жилищного кодекса Российской Федерации, в соответствии п. 34, 36 Постановления Правительства РФ от 13.08.2006 №491 «Об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управлению, содержанию и ремонту общего имущества в многоквартирном доме надлежащего качества и (или) с перерывами, превышающими установленную продолжительность»,</w:t>
      </w:r>
      <w:r w:rsidR="00182A7F" w:rsidRPr="00304EC9">
        <w:rPr>
          <w:rFonts w:ascii="Arial" w:hAnsi="Arial" w:cs="Arial"/>
          <w:sz w:val="24"/>
          <w:szCs w:val="24"/>
        </w:rPr>
        <w:t xml:space="preserve"> Уставом городского поселения – город Семилуки администрация городского поселения – город Семилуки постановляет:</w:t>
      </w:r>
    </w:p>
    <w:p w:rsidR="003C3937" w:rsidRPr="00304EC9" w:rsidRDefault="003C3937" w:rsidP="00CE5F0B">
      <w:pPr>
        <w:pStyle w:val="a5"/>
        <w:ind w:left="0" w:firstLine="708"/>
        <w:jc w:val="both"/>
        <w:rPr>
          <w:rFonts w:ascii="Arial" w:hAnsi="Arial" w:cs="Arial"/>
          <w:sz w:val="24"/>
          <w:szCs w:val="24"/>
        </w:rPr>
      </w:pPr>
      <w:r w:rsidRPr="00304EC9">
        <w:rPr>
          <w:rFonts w:ascii="Arial" w:hAnsi="Arial" w:cs="Arial"/>
          <w:sz w:val="24"/>
          <w:szCs w:val="24"/>
        </w:rPr>
        <w:t>1.</w:t>
      </w:r>
      <w:r w:rsidR="00304EC9">
        <w:rPr>
          <w:rFonts w:ascii="Arial" w:hAnsi="Arial" w:cs="Arial"/>
          <w:sz w:val="24"/>
          <w:szCs w:val="24"/>
        </w:rPr>
        <w:t xml:space="preserve"> </w:t>
      </w:r>
      <w:r w:rsidRPr="00304EC9">
        <w:rPr>
          <w:rFonts w:ascii="Arial" w:hAnsi="Arial" w:cs="Arial"/>
          <w:sz w:val="24"/>
          <w:szCs w:val="24"/>
        </w:rPr>
        <w:t xml:space="preserve">Установить размер платы за содержание жилого помещения многоквартирного дома государственного или муниципального жилищного фонда </w:t>
      </w:r>
      <w:r w:rsidR="00CA10B7" w:rsidRPr="00304EC9">
        <w:rPr>
          <w:rFonts w:ascii="Arial" w:hAnsi="Arial" w:cs="Arial"/>
          <w:sz w:val="24"/>
          <w:szCs w:val="24"/>
        </w:rPr>
        <w:t>для нанимателей по договорам</w:t>
      </w:r>
      <w:r w:rsidR="00CE5F0B" w:rsidRPr="00304EC9">
        <w:rPr>
          <w:rFonts w:ascii="Arial" w:hAnsi="Arial" w:cs="Arial"/>
          <w:sz w:val="24"/>
          <w:szCs w:val="24"/>
        </w:rPr>
        <w:t xml:space="preserve"> социального найма и договорам найма жилых помещений в размере, равном размеру, установленному:</w:t>
      </w:r>
    </w:p>
    <w:p w:rsidR="00CE5F0B" w:rsidRPr="00304EC9" w:rsidRDefault="00CE5F0B" w:rsidP="007D7BDB">
      <w:pPr>
        <w:pStyle w:val="a5"/>
        <w:ind w:left="0"/>
        <w:jc w:val="both"/>
        <w:rPr>
          <w:rFonts w:ascii="Arial" w:hAnsi="Arial" w:cs="Arial"/>
          <w:sz w:val="24"/>
          <w:szCs w:val="24"/>
        </w:rPr>
      </w:pPr>
      <w:r w:rsidRPr="00304EC9">
        <w:rPr>
          <w:rFonts w:ascii="Arial" w:hAnsi="Arial" w:cs="Arial"/>
          <w:sz w:val="24"/>
          <w:szCs w:val="24"/>
        </w:rPr>
        <w:t>- договором управления многоквартирным домом;</w:t>
      </w:r>
    </w:p>
    <w:p w:rsidR="00CE5F0B" w:rsidRPr="00304EC9" w:rsidRDefault="00CE5F0B" w:rsidP="007D7BDB">
      <w:pPr>
        <w:pStyle w:val="a5"/>
        <w:ind w:left="0"/>
        <w:jc w:val="both"/>
        <w:rPr>
          <w:rFonts w:ascii="Arial" w:hAnsi="Arial" w:cs="Arial"/>
          <w:sz w:val="24"/>
          <w:szCs w:val="24"/>
        </w:rPr>
      </w:pPr>
      <w:r w:rsidRPr="00304EC9">
        <w:rPr>
          <w:rFonts w:ascii="Arial" w:hAnsi="Arial" w:cs="Arial"/>
          <w:sz w:val="24"/>
          <w:szCs w:val="24"/>
        </w:rPr>
        <w:t>- решением общего собрания членов товарищества собственников жилья, жилищного кооператива или иного специализированного потребительского кооператива;</w:t>
      </w:r>
    </w:p>
    <w:p w:rsidR="00CE5F0B" w:rsidRPr="00304EC9" w:rsidRDefault="00CE5F0B" w:rsidP="007D7BDB">
      <w:pPr>
        <w:pStyle w:val="a5"/>
        <w:ind w:left="0"/>
        <w:jc w:val="both"/>
        <w:rPr>
          <w:rFonts w:ascii="Arial" w:hAnsi="Arial" w:cs="Arial"/>
          <w:sz w:val="24"/>
          <w:szCs w:val="24"/>
        </w:rPr>
      </w:pPr>
      <w:r w:rsidRPr="00304EC9">
        <w:rPr>
          <w:rFonts w:ascii="Arial" w:hAnsi="Arial" w:cs="Arial"/>
          <w:sz w:val="24"/>
          <w:szCs w:val="24"/>
        </w:rPr>
        <w:t>- единоличным решением собственника всех жилых помещений в специализированном жилищном фонде.</w:t>
      </w:r>
    </w:p>
    <w:p w:rsidR="00CE5F0B" w:rsidRPr="00304EC9" w:rsidRDefault="00CE5F0B" w:rsidP="00CE5F0B">
      <w:pPr>
        <w:pStyle w:val="a5"/>
        <w:ind w:left="0" w:firstLine="708"/>
        <w:jc w:val="both"/>
        <w:rPr>
          <w:rFonts w:ascii="Arial" w:hAnsi="Arial" w:cs="Arial"/>
          <w:sz w:val="24"/>
          <w:szCs w:val="24"/>
        </w:rPr>
      </w:pPr>
      <w:r w:rsidRPr="00304EC9">
        <w:rPr>
          <w:rFonts w:ascii="Arial" w:hAnsi="Arial" w:cs="Arial"/>
          <w:sz w:val="24"/>
          <w:szCs w:val="24"/>
        </w:rPr>
        <w:t>2. Признать утратившим силу</w:t>
      </w:r>
      <w:r w:rsidR="009C008D">
        <w:rPr>
          <w:rFonts w:ascii="Arial" w:hAnsi="Arial" w:cs="Arial"/>
          <w:sz w:val="24"/>
          <w:szCs w:val="24"/>
        </w:rPr>
        <w:t xml:space="preserve"> </w:t>
      </w:r>
      <w:r w:rsidRPr="00304EC9">
        <w:rPr>
          <w:rFonts w:ascii="Arial" w:hAnsi="Arial" w:cs="Arial"/>
          <w:sz w:val="24"/>
          <w:szCs w:val="24"/>
        </w:rPr>
        <w:t>постановление администрации городского поселения – город Семилуки Семилукского муниципального района Воронежской области от 15.04.2019г.</w:t>
      </w:r>
      <w:r w:rsidR="00304EC9">
        <w:rPr>
          <w:rFonts w:ascii="Arial" w:hAnsi="Arial" w:cs="Arial"/>
          <w:sz w:val="24"/>
          <w:szCs w:val="24"/>
        </w:rPr>
        <w:t xml:space="preserve"> </w:t>
      </w:r>
      <w:r w:rsidRPr="00304EC9">
        <w:rPr>
          <w:rFonts w:ascii="Arial" w:hAnsi="Arial" w:cs="Arial"/>
          <w:sz w:val="24"/>
          <w:szCs w:val="24"/>
        </w:rPr>
        <w:t>№ 246 «Об утверждении размера платы за содержание и ремонт жилых помещений в городском поселении – город Семилуки».</w:t>
      </w:r>
    </w:p>
    <w:p w:rsidR="00CE5F0B" w:rsidRPr="00304EC9" w:rsidRDefault="00CE5F0B" w:rsidP="00CE5F0B">
      <w:pPr>
        <w:pStyle w:val="a5"/>
        <w:ind w:left="0" w:firstLine="708"/>
        <w:jc w:val="both"/>
        <w:rPr>
          <w:rFonts w:ascii="Arial" w:hAnsi="Arial" w:cs="Arial"/>
          <w:sz w:val="24"/>
          <w:szCs w:val="24"/>
        </w:rPr>
      </w:pPr>
      <w:r w:rsidRPr="00304EC9">
        <w:rPr>
          <w:rFonts w:ascii="Arial" w:hAnsi="Arial" w:cs="Arial"/>
          <w:sz w:val="24"/>
          <w:szCs w:val="24"/>
        </w:rPr>
        <w:t>3.</w:t>
      </w:r>
      <w:r w:rsidR="00CC5D9C" w:rsidRPr="00304EC9">
        <w:rPr>
          <w:rFonts w:ascii="Arial" w:hAnsi="Arial" w:cs="Arial"/>
          <w:sz w:val="24"/>
          <w:szCs w:val="24"/>
        </w:rPr>
        <w:t xml:space="preserve"> Настоящее постановление в</w:t>
      </w:r>
      <w:r w:rsidRPr="00304EC9">
        <w:rPr>
          <w:rFonts w:ascii="Arial" w:hAnsi="Arial" w:cs="Arial"/>
          <w:sz w:val="24"/>
          <w:szCs w:val="24"/>
        </w:rPr>
        <w:t xml:space="preserve">ступает в силу с момента </w:t>
      </w:r>
      <w:r w:rsidR="00AA7D05" w:rsidRPr="00304EC9">
        <w:rPr>
          <w:rFonts w:ascii="Arial" w:hAnsi="Arial" w:cs="Arial"/>
          <w:sz w:val="24"/>
          <w:szCs w:val="24"/>
        </w:rPr>
        <w:t>обнародования</w:t>
      </w:r>
      <w:r w:rsidRPr="00304EC9">
        <w:rPr>
          <w:rFonts w:ascii="Arial" w:hAnsi="Arial" w:cs="Arial"/>
          <w:sz w:val="24"/>
          <w:szCs w:val="24"/>
        </w:rPr>
        <w:t xml:space="preserve"> и распространяет свое действие на правоотношения, возникшие с 01.01.2023г.</w:t>
      </w:r>
    </w:p>
    <w:p w:rsidR="00CE5F0B" w:rsidRDefault="00AA7D05" w:rsidP="00CE5F0B">
      <w:pPr>
        <w:pStyle w:val="a5"/>
        <w:ind w:left="0" w:firstLine="708"/>
        <w:jc w:val="both"/>
        <w:rPr>
          <w:rFonts w:ascii="Arial" w:hAnsi="Arial" w:cs="Arial"/>
          <w:sz w:val="24"/>
          <w:szCs w:val="24"/>
        </w:rPr>
      </w:pPr>
      <w:r w:rsidRPr="00304EC9">
        <w:rPr>
          <w:rFonts w:ascii="Arial" w:hAnsi="Arial" w:cs="Arial"/>
          <w:sz w:val="24"/>
          <w:szCs w:val="24"/>
        </w:rPr>
        <w:t>4</w:t>
      </w:r>
      <w:r w:rsidR="00CC5D9C" w:rsidRPr="00304EC9">
        <w:rPr>
          <w:rFonts w:ascii="Arial" w:hAnsi="Arial" w:cs="Arial"/>
          <w:sz w:val="24"/>
          <w:szCs w:val="24"/>
        </w:rPr>
        <w:t>. Контроль исполнения настоящего постановления оставляю за собой.</w:t>
      </w:r>
    </w:p>
    <w:p w:rsidR="009C008D" w:rsidRPr="00304EC9" w:rsidRDefault="009C008D" w:rsidP="00CE5F0B">
      <w:pPr>
        <w:pStyle w:val="a5"/>
        <w:ind w:left="0" w:firstLine="708"/>
        <w:jc w:val="both"/>
        <w:rPr>
          <w:rFonts w:ascii="Arial" w:hAnsi="Arial" w:cs="Arial"/>
          <w:sz w:val="24"/>
          <w:szCs w:val="24"/>
        </w:rPr>
      </w:pPr>
    </w:p>
    <w:tbl>
      <w:tblPr>
        <w:tblStyle w:val="a6"/>
        <w:tblW w:w="101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45"/>
        <w:gridCol w:w="3829"/>
      </w:tblGrid>
      <w:tr w:rsidR="009C008D" w:rsidTr="009C008D">
        <w:trPr>
          <w:trHeight w:val="489"/>
        </w:trPr>
        <w:tc>
          <w:tcPr>
            <w:tcW w:w="6345" w:type="dxa"/>
          </w:tcPr>
          <w:p w:rsidR="009C008D" w:rsidRPr="00304EC9" w:rsidRDefault="009C008D" w:rsidP="009C008D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04EC9">
              <w:rPr>
                <w:rFonts w:ascii="Arial" w:hAnsi="Arial" w:cs="Arial"/>
                <w:sz w:val="24"/>
                <w:szCs w:val="24"/>
              </w:rPr>
              <w:t>И.о. главы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04EC9">
              <w:rPr>
                <w:rFonts w:ascii="Arial" w:hAnsi="Arial" w:cs="Arial"/>
                <w:sz w:val="24"/>
                <w:szCs w:val="24"/>
              </w:rPr>
              <w:t>администрации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9C008D" w:rsidRDefault="009C008D" w:rsidP="009C008D">
            <w:pPr>
              <w:pStyle w:val="a5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04EC9">
              <w:rPr>
                <w:rFonts w:ascii="Arial" w:hAnsi="Arial" w:cs="Arial"/>
                <w:sz w:val="24"/>
                <w:szCs w:val="24"/>
              </w:rPr>
              <w:t>городского поселения - город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04EC9">
              <w:rPr>
                <w:rFonts w:ascii="Arial" w:hAnsi="Arial" w:cs="Arial"/>
                <w:sz w:val="24"/>
                <w:szCs w:val="24"/>
              </w:rPr>
              <w:t>Семилуки</w:t>
            </w:r>
          </w:p>
        </w:tc>
        <w:tc>
          <w:tcPr>
            <w:tcW w:w="3829" w:type="dxa"/>
          </w:tcPr>
          <w:p w:rsidR="009C008D" w:rsidRDefault="009C008D" w:rsidP="009C008D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9C008D" w:rsidRDefault="009C008D" w:rsidP="009C008D">
            <w:pPr>
              <w:spacing w:line="276" w:lineRule="auto"/>
              <w:ind w:left="187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04EC9">
              <w:rPr>
                <w:rFonts w:ascii="Arial" w:hAnsi="Arial" w:cs="Arial"/>
                <w:sz w:val="24"/>
                <w:szCs w:val="24"/>
              </w:rPr>
              <w:t>И.В. Трепалин</w:t>
            </w:r>
          </w:p>
        </w:tc>
      </w:tr>
    </w:tbl>
    <w:p w:rsidR="009C008D" w:rsidRPr="00304EC9" w:rsidRDefault="009C008D" w:rsidP="009C008D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9C008D" w:rsidRPr="00304EC9" w:rsidSect="007D7BDB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323239"/>
    <w:multiLevelType w:val="hybridMultilevel"/>
    <w:tmpl w:val="57F25AEA"/>
    <w:lvl w:ilvl="0" w:tplc="924603D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4D3238ED"/>
    <w:multiLevelType w:val="hybridMultilevel"/>
    <w:tmpl w:val="2B84C330"/>
    <w:lvl w:ilvl="0" w:tplc="802EF52E">
      <w:start w:val="1"/>
      <w:numFmt w:val="bullet"/>
      <w:lvlText w:val="-"/>
      <w:lvlJc w:val="left"/>
      <w:pPr>
        <w:ind w:left="8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036D9AC">
      <w:start w:val="1"/>
      <w:numFmt w:val="bullet"/>
      <w:lvlText w:val="o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A985810">
      <w:start w:val="1"/>
      <w:numFmt w:val="bullet"/>
      <w:lvlText w:val="▪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3EAA78A">
      <w:start w:val="1"/>
      <w:numFmt w:val="bullet"/>
      <w:lvlText w:val="•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FB84574">
      <w:start w:val="1"/>
      <w:numFmt w:val="bullet"/>
      <w:lvlText w:val="o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D37CD2A0">
      <w:start w:val="1"/>
      <w:numFmt w:val="bullet"/>
      <w:lvlText w:val="▪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C344B80">
      <w:start w:val="1"/>
      <w:numFmt w:val="bullet"/>
      <w:lvlText w:val="•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8DA7AE8">
      <w:start w:val="1"/>
      <w:numFmt w:val="bullet"/>
      <w:lvlText w:val="o"/>
      <w:lvlJc w:val="left"/>
      <w:pPr>
        <w:ind w:left="6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7D3260A0">
      <w:start w:val="1"/>
      <w:numFmt w:val="bullet"/>
      <w:lvlText w:val="▪"/>
      <w:lvlJc w:val="left"/>
      <w:pPr>
        <w:ind w:left="6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5AA"/>
    <w:rsid w:val="00025695"/>
    <w:rsid w:val="000D21EC"/>
    <w:rsid w:val="00127F2C"/>
    <w:rsid w:val="001360CE"/>
    <w:rsid w:val="00182A7F"/>
    <w:rsid w:val="001D57F0"/>
    <w:rsid w:val="002159BD"/>
    <w:rsid w:val="002D008D"/>
    <w:rsid w:val="00304EC9"/>
    <w:rsid w:val="00346F84"/>
    <w:rsid w:val="003C3937"/>
    <w:rsid w:val="00491BBB"/>
    <w:rsid w:val="00626496"/>
    <w:rsid w:val="0068500B"/>
    <w:rsid w:val="00713E80"/>
    <w:rsid w:val="007A6B31"/>
    <w:rsid w:val="007B6C69"/>
    <w:rsid w:val="007C57F8"/>
    <w:rsid w:val="007D7BDB"/>
    <w:rsid w:val="00865794"/>
    <w:rsid w:val="009305AA"/>
    <w:rsid w:val="009C008D"/>
    <w:rsid w:val="00A31711"/>
    <w:rsid w:val="00AA7D05"/>
    <w:rsid w:val="00B7343A"/>
    <w:rsid w:val="00BA7713"/>
    <w:rsid w:val="00BE45C1"/>
    <w:rsid w:val="00BE5317"/>
    <w:rsid w:val="00C4759A"/>
    <w:rsid w:val="00CA10B7"/>
    <w:rsid w:val="00CC5D9C"/>
    <w:rsid w:val="00CD0298"/>
    <w:rsid w:val="00CD41BC"/>
    <w:rsid w:val="00CE5F0B"/>
    <w:rsid w:val="00E50C70"/>
    <w:rsid w:val="00EC1B92"/>
    <w:rsid w:val="00F12DB5"/>
    <w:rsid w:val="00FC3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D1B22C"/>
  <w15:docId w15:val="{6AEE7AA5-2CD5-42A9-92F6-FDB32195C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759A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C4759A"/>
    <w:pPr>
      <w:keepNext/>
      <w:jc w:val="center"/>
      <w:outlineLvl w:val="2"/>
    </w:pPr>
    <w:rPr>
      <w:b/>
      <w:position w:val="2"/>
      <w:sz w:val="32"/>
    </w:rPr>
  </w:style>
  <w:style w:type="paragraph" w:styleId="6">
    <w:name w:val="heading 6"/>
    <w:basedOn w:val="a"/>
    <w:next w:val="a"/>
    <w:link w:val="60"/>
    <w:qFormat/>
    <w:rsid w:val="00713E80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0C7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0C70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C4759A"/>
    <w:rPr>
      <w:rFonts w:ascii="Times New Roman" w:eastAsia="Times New Roman" w:hAnsi="Times New Roman" w:cs="Times New Roman"/>
      <w:b/>
      <w:position w:val="2"/>
      <w:sz w:val="32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713E80"/>
    <w:rPr>
      <w:rFonts w:ascii="Calibri" w:eastAsia="Times New Roman" w:hAnsi="Calibri" w:cs="Times New Roman"/>
      <w:b/>
      <w:bCs/>
      <w:lang w:eastAsia="ru-RU"/>
    </w:rPr>
  </w:style>
  <w:style w:type="paragraph" w:styleId="a5">
    <w:name w:val="List Paragraph"/>
    <w:basedOn w:val="a"/>
    <w:uiPriority w:val="34"/>
    <w:qFormat/>
    <w:rsid w:val="00FC3F89"/>
    <w:pPr>
      <w:ind w:left="720"/>
      <w:contextualSpacing/>
    </w:pPr>
  </w:style>
  <w:style w:type="table" w:styleId="a6">
    <w:name w:val="Table Grid"/>
    <w:basedOn w:val="a1"/>
    <w:uiPriority w:val="59"/>
    <w:rsid w:val="008657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8210E0-34E0-4E1F-A998-37FBA4BC5C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334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10</cp:revision>
  <cp:lastPrinted>2023-03-02T11:27:00Z</cp:lastPrinted>
  <dcterms:created xsi:type="dcterms:W3CDTF">2022-01-25T13:27:00Z</dcterms:created>
  <dcterms:modified xsi:type="dcterms:W3CDTF">2023-03-13T06:08:00Z</dcterms:modified>
</cp:coreProperties>
</file>